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9EDF78" w14:textId="77777777" w:rsidR="007103E6" w:rsidRPr="007103E6" w:rsidRDefault="007103E6" w:rsidP="007103E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bookmarkStart w:id="0" w:name="_Hlk181141993"/>
      <w:r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>ҚАЙРАТ Алихан Қуанышұлы,</w:t>
      </w:r>
    </w:p>
    <w:p w14:paraId="14AE76A1" w14:textId="796EBCC7" w:rsidR="007103E6" w:rsidRPr="007103E6" w:rsidRDefault="007103E6" w:rsidP="007103E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>№</w:t>
      </w:r>
      <w:r w:rsidR="00A2645F"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>43 Бауыржан Момышұлы атындағы орта мектебі</w:t>
      </w:r>
      <w:bookmarkEnd w:id="0"/>
      <w:r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>нің 5</w:t>
      </w:r>
      <w:r w:rsidR="008439DE">
        <w:rPr>
          <w:rFonts w:ascii="Times New Roman" w:hAnsi="Times New Roman" w:cs="Times New Roman"/>
          <w:b/>
          <w:bCs/>
          <w:sz w:val="20"/>
          <w:szCs w:val="20"/>
          <w:lang w:val="kk-KZ"/>
        </w:rPr>
        <w:t>-</w:t>
      </w:r>
      <w:r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>сынып оқушысы.</w:t>
      </w:r>
    </w:p>
    <w:p w14:paraId="3BBE8329" w14:textId="33027BC5" w:rsidR="008B6D0C" w:rsidRPr="007103E6" w:rsidRDefault="007103E6" w:rsidP="007103E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>Ж</w:t>
      </w:r>
      <w:r w:rsidR="008B6D0C"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етекшісі: </w:t>
      </w:r>
      <w:r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БИЛЯЛОВА </w:t>
      </w:r>
      <w:r w:rsidR="008B6D0C"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>Раушан Дүйсенбақытқызы</w:t>
      </w:r>
      <w:r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>.</w:t>
      </w:r>
    </w:p>
    <w:p w14:paraId="2D1E90BA" w14:textId="284D198D" w:rsidR="007103E6" w:rsidRPr="008439DE" w:rsidRDefault="007103E6" w:rsidP="007103E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>Жамбыл облысы, Қордай ауданы</w:t>
      </w:r>
      <w:r w:rsidR="008439DE">
        <w:rPr>
          <w:rFonts w:ascii="Times New Roman" w:hAnsi="Times New Roman" w:cs="Times New Roman"/>
          <w:b/>
          <w:bCs/>
          <w:sz w:val="20"/>
          <w:szCs w:val="20"/>
          <w:lang w:val="kk-KZ"/>
        </w:rPr>
        <w:t>.</w:t>
      </w:r>
    </w:p>
    <w:p w14:paraId="0F655B18" w14:textId="77777777" w:rsidR="008B6D0C" w:rsidRPr="007103E6" w:rsidRDefault="008B6D0C" w:rsidP="007103E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</w:p>
    <w:p w14:paraId="2D96490E" w14:textId="1C4CCD49" w:rsidR="007103E6" w:rsidRPr="007103E6" w:rsidRDefault="008439DE" w:rsidP="007103E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ӘР</w:t>
      </w:r>
      <w:r w:rsidR="007103E6" w:rsidRPr="007103E6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ТҮРЛІ СУ КӨЗДЕРІНІҢ БИДАЙ ТҰҚЫМЫНЫҢ ӨСУІНЕ ӘСЕРІ</w:t>
      </w:r>
      <w:r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Н БАҚЫЛАДЫМ</w:t>
      </w:r>
      <w:bookmarkStart w:id="1" w:name="_GoBack"/>
      <w:bookmarkEnd w:id="1"/>
    </w:p>
    <w:p w14:paraId="797D6C28" w14:textId="77777777" w:rsidR="007103E6" w:rsidRPr="007103E6" w:rsidRDefault="007103E6" w:rsidP="007103E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</w:p>
    <w:p w14:paraId="5A175F86" w14:textId="0AC8C898" w:rsidR="009728C4" w:rsidRPr="007103E6" w:rsidRDefault="009728C4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t>Ауыл шаруашылығы дақылдарының өнімділігін арттыру мәселелері өте маңызды ғылыми-практикалық мәнге ие</w:t>
      </w:r>
      <w:r w:rsidR="008439DE">
        <w:rPr>
          <w:rFonts w:ascii="Times New Roman" w:hAnsi="Times New Roman" w:cs="Times New Roman"/>
          <w:sz w:val="20"/>
          <w:szCs w:val="20"/>
          <w:lang w:val="kk-KZ"/>
        </w:rPr>
        <w:t>.</w:t>
      </w:r>
      <w:r w:rsidR="007419CB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Сондықтан мен әртүрлі су көздерінің бидай тұқымының өсуіне әсерін зерттеуді шештім.</w:t>
      </w:r>
    </w:p>
    <w:p w14:paraId="327E7DCA" w14:textId="0713B8C6" w:rsidR="001969B7" w:rsidRPr="007103E6" w:rsidRDefault="008439DE" w:rsidP="008439D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8439DE">
        <w:rPr>
          <w:rFonts w:ascii="Times New Roman" w:hAnsi="Times New Roman" w:cs="Times New Roman"/>
          <w:bCs/>
          <w:sz w:val="20"/>
          <w:szCs w:val="20"/>
          <w:lang w:val="kk-KZ"/>
        </w:rPr>
        <w:t>Ол үшін қоймадан</w:t>
      </w:r>
      <w:r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</w:t>
      </w:r>
      <w:r w:rsidR="001969B7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ылғалдылығы 12-14% болатын </w:t>
      </w:r>
      <w:r>
        <w:rPr>
          <w:rFonts w:ascii="Times New Roman" w:hAnsi="Times New Roman" w:cs="Times New Roman"/>
          <w:sz w:val="20"/>
          <w:szCs w:val="20"/>
          <w:lang w:val="kk-KZ"/>
        </w:rPr>
        <w:t>к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үздік бидай тұқымын </w:t>
      </w:r>
      <w:r w:rsidR="001969B7" w:rsidRPr="007103E6">
        <w:rPr>
          <w:rFonts w:ascii="Times New Roman" w:hAnsi="Times New Roman" w:cs="Times New Roman"/>
          <w:sz w:val="20"/>
          <w:szCs w:val="20"/>
          <w:lang w:val="kk-KZ"/>
        </w:rPr>
        <w:t>(астық қоймасынан) ал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дым. </w:t>
      </w:r>
      <w:r w:rsidR="001969B7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Тәжірибелік жұмыстарда күздік бидай тұқымымен суланған бұлақ, </w:t>
      </w:r>
      <w:r w:rsidR="00B26157" w:rsidRPr="007103E6">
        <w:rPr>
          <w:rFonts w:ascii="Times New Roman" w:hAnsi="Times New Roman" w:cs="Times New Roman"/>
          <w:sz w:val="20"/>
          <w:szCs w:val="20"/>
          <w:lang w:val="kk-KZ"/>
        </w:rPr>
        <w:t>дистилденген</w:t>
      </w:r>
      <w:r w:rsidR="001969B7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және </w:t>
      </w:r>
      <w:r w:rsidR="00B26157" w:rsidRPr="007103E6">
        <w:rPr>
          <w:rFonts w:ascii="Times New Roman" w:hAnsi="Times New Roman" w:cs="Times New Roman"/>
          <w:sz w:val="20"/>
          <w:szCs w:val="20"/>
          <w:lang w:val="kk-KZ"/>
        </w:rPr>
        <w:t>құбыр</w:t>
      </w:r>
      <w:r w:rsidR="001969B7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суы бар үш Петри </w:t>
      </w:r>
      <w:r w:rsidR="00B26157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табақшасы </w:t>
      </w:r>
      <w:r w:rsidR="001969B7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қолданылды. </w:t>
      </w:r>
      <w:r w:rsidR="00B26157" w:rsidRPr="007103E6">
        <w:rPr>
          <w:rFonts w:ascii="Times New Roman" w:hAnsi="Times New Roman" w:cs="Times New Roman"/>
          <w:sz w:val="20"/>
          <w:szCs w:val="20"/>
          <w:lang w:val="kk-KZ"/>
        </w:rPr>
        <w:t>Ең алдымен қағаз майлықтарды табақшаларға төсеп алдық. Содан кейін к</w:t>
      </w:r>
      <w:r w:rsidR="001969B7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үздік бидай тұқымынан </w:t>
      </w:r>
      <w:r w:rsidR="00B26157" w:rsidRPr="007103E6">
        <w:rPr>
          <w:rFonts w:ascii="Times New Roman" w:hAnsi="Times New Roman" w:cs="Times New Roman"/>
          <w:sz w:val="20"/>
          <w:szCs w:val="20"/>
          <w:lang w:val="kk-KZ"/>
        </w:rPr>
        <w:t>әр бір Петри табақшасына 1</w:t>
      </w:r>
      <w:r w:rsidR="001969B7" w:rsidRPr="007103E6">
        <w:rPr>
          <w:rFonts w:ascii="Times New Roman" w:hAnsi="Times New Roman" w:cs="Times New Roman"/>
          <w:sz w:val="20"/>
          <w:szCs w:val="20"/>
          <w:lang w:val="kk-KZ"/>
        </w:rPr>
        <w:t>00 дана</w:t>
      </w:r>
      <w:r w:rsidR="00B26157" w:rsidRPr="007103E6">
        <w:rPr>
          <w:rFonts w:ascii="Times New Roman" w:hAnsi="Times New Roman" w:cs="Times New Roman"/>
          <w:sz w:val="20"/>
          <w:szCs w:val="20"/>
          <w:lang w:val="kk-KZ"/>
        </w:rPr>
        <w:t>дан</w:t>
      </w:r>
      <w:r w:rsidR="001969B7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саналды. </w:t>
      </w:r>
      <w:r w:rsidR="00B26157" w:rsidRPr="007103E6">
        <w:rPr>
          <w:rFonts w:ascii="Times New Roman" w:hAnsi="Times New Roman" w:cs="Times New Roman"/>
          <w:sz w:val="20"/>
          <w:szCs w:val="20"/>
          <w:lang w:val="kk-KZ"/>
        </w:rPr>
        <w:t>Содан кейін табақшаларға</w:t>
      </w:r>
      <w:r w:rsidR="001969B7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B26157" w:rsidRPr="007103E6">
        <w:rPr>
          <w:rFonts w:ascii="Times New Roman" w:hAnsi="Times New Roman" w:cs="Times New Roman"/>
          <w:sz w:val="20"/>
          <w:szCs w:val="20"/>
          <w:lang w:val="kk-KZ"/>
        </w:rPr>
        <w:t>бұлақ суын</w:t>
      </w:r>
      <w:r w:rsidR="001969B7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, </w:t>
      </w:r>
      <w:r w:rsidR="00B26157" w:rsidRPr="007103E6">
        <w:rPr>
          <w:rFonts w:ascii="Times New Roman" w:hAnsi="Times New Roman" w:cs="Times New Roman"/>
          <w:sz w:val="20"/>
          <w:szCs w:val="20"/>
          <w:lang w:val="kk-KZ"/>
        </w:rPr>
        <w:t>дистилденген</w:t>
      </w:r>
      <w:r w:rsidR="001969B7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және </w:t>
      </w:r>
      <w:r w:rsidR="00CD10DB" w:rsidRPr="007103E6">
        <w:rPr>
          <w:rFonts w:ascii="Times New Roman" w:hAnsi="Times New Roman" w:cs="Times New Roman"/>
          <w:sz w:val="20"/>
          <w:szCs w:val="20"/>
          <w:lang w:val="kk-KZ"/>
        </w:rPr>
        <w:t>құбыр</w:t>
      </w:r>
      <w:r w:rsidR="001969B7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суын </w:t>
      </w:r>
      <w:r w:rsidR="00CD10DB" w:rsidRPr="007103E6">
        <w:rPr>
          <w:rFonts w:ascii="Times New Roman" w:hAnsi="Times New Roman" w:cs="Times New Roman"/>
          <w:sz w:val="20"/>
          <w:szCs w:val="20"/>
          <w:lang w:val="kk-KZ"/>
        </w:rPr>
        <w:t>құйдық</w:t>
      </w:r>
      <w:r w:rsidR="001969B7" w:rsidRPr="007103E6">
        <w:rPr>
          <w:rFonts w:ascii="Times New Roman" w:hAnsi="Times New Roman" w:cs="Times New Roman"/>
          <w:sz w:val="20"/>
          <w:szCs w:val="20"/>
          <w:lang w:val="kk-KZ"/>
        </w:rPr>
        <w:t>.</w:t>
      </w:r>
    </w:p>
    <w:p w14:paraId="39AC7484" w14:textId="04794BB0" w:rsidR="001969B7" w:rsidRPr="007103E6" w:rsidRDefault="001969B7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t>Тұқымның өнуін бақылау 2</w:t>
      </w:r>
      <w:r w:rsidR="00CD10DB" w:rsidRPr="007103E6">
        <w:rPr>
          <w:rFonts w:ascii="Times New Roman" w:hAnsi="Times New Roman" w:cs="Times New Roman"/>
          <w:sz w:val="20"/>
          <w:szCs w:val="20"/>
          <w:lang w:val="kk-KZ"/>
        </w:rPr>
        <w:t>2-25</w:t>
      </w:r>
      <w:r w:rsidR="00B26157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С температурада жүргізілді. 3 күннен кейін тұқымның өну энергиясы анықталды, ал 7 күннен кейін тұқымның өнгіштігі анықталды.</w:t>
      </w:r>
    </w:p>
    <w:p w14:paraId="27FEC665" w14:textId="77777777" w:rsidR="001969B7" w:rsidRPr="007103E6" w:rsidRDefault="001969B7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t>Тұқымның өну пайызы келесі формула бойынша есептелді:</w:t>
      </w:r>
    </w:p>
    <w:p w14:paraId="740DCD61" w14:textId="77777777" w:rsidR="001969B7" w:rsidRPr="007103E6" w:rsidRDefault="001969B7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</w:rPr>
        <w:t>ω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= n / n (жалпы) x 100 %</w:t>
      </w:r>
    </w:p>
    <w:p w14:paraId="508D0763" w14:textId="77777777" w:rsidR="001969B7" w:rsidRPr="007103E6" w:rsidRDefault="001969B7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мұндағы </w:t>
      </w:r>
      <w:r w:rsidRPr="007103E6">
        <w:rPr>
          <w:rFonts w:ascii="Times New Roman" w:hAnsi="Times New Roman" w:cs="Times New Roman"/>
          <w:sz w:val="20"/>
          <w:szCs w:val="20"/>
        </w:rPr>
        <w:t>ω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-тұқымның өну пайызы, n-өнген тұқымның саны, n (жалпы) - тұқымның жалпы саны.</w:t>
      </w:r>
    </w:p>
    <w:p w14:paraId="2597587B" w14:textId="2864ABF7" w:rsidR="001969B7" w:rsidRPr="007103E6" w:rsidRDefault="001969B7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t>Содан кейін, топырақ толтырылған контейнердің 1/2 бөлігінде өскен дәндер біркелкі жұқа қабат</w:t>
      </w:r>
      <w:r w:rsidR="00CD10DB" w:rsidRPr="007103E6">
        <w:rPr>
          <w:rFonts w:ascii="Times New Roman" w:hAnsi="Times New Roman" w:cs="Times New Roman"/>
          <w:sz w:val="20"/>
          <w:szCs w:val="20"/>
          <w:lang w:val="kk-KZ"/>
        </w:rPr>
        <w:t>та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отырғызылды, отырғызу тереңдігі 1,5 – 2 см.</w:t>
      </w:r>
      <w:r w:rsidR="00CD10DB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Ә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рбір контейнер пайдаланылған суару суының шығу тегіне сәйкес белгіленді: бұлақ, </w:t>
      </w:r>
      <w:r w:rsidR="00CD10DB" w:rsidRPr="007103E6">
        <w:rPr>
          <w:rFonts w:ascii="Times New Roman" w:hAnsi="Times New Roman" w:cs="Times New Roman"/>
          <w:sz w:val="20"/>
          <w:szCs w:val="20"/>
          <w:lang w:val="kk-KZ"/>
        </w:rPr>
        <w:t>дистилденген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және </w:t>
      </w:r>
      <w:r w:rsidR="00CD10DB" w:rsidRPr="007103E6">
        <w:rPr>
          <w:rFonts w:ascii="Times New Roman" w:hAnsi="Times New Roman" w:cs="Times New Roman"/>
          <w:sz w:val="20"/>
          <w:szCs w:val="20"/>
          <w:lang w:val="kk-KZ"/>
        </w:rPr>
        <w:t>құбыр суы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.</w:t>
      </w:r>
    </w:p>
    <w:p w14:paraId="47211C01" w14:textId="1AA44B0A" w:rsidR="001969B7" w:rsidRPr="007103E6" w:rsidRDefault="001969B7" w:rsidP="007103E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>Күздік бидай тұқымдарының өнгіштігі мен ө</w:t>
      </w:r>
      <w:r w:rsidR="00CD10DB"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>с</w:t>
      </w:r>
      <w:r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>уіне әртүрлі қасиетте</w:t>
      </w:r>
      <w:r w:rsidR="00CD10DB"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>гі</w:t>
      </w:r>
      <w:r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су үлгілерінің әсерін зерттеу.</w:t>
      </w:r>
    </w:p>
    <w:p w14:paraId="70A03C46" w14:textId="0881AA75" w:rsidR="007865D7" w:rsidRPr="007103E6" w:rsidRDefault="001969B7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Тұқымның өнуі олардың суды сіңіруінен басталды: олар ісінеді. Өнгіш және </w:t>
      </w:r>
      <w:r w:rsidR="00525C86" w:rsidRPr="007103E6">
        <w:rPr>
          <w:rFonts w:ascii="Times New Roman" w:hAnsi="Times New Roman" w:cs="Times New Roman"/>
          <w:sz w:val="20"/>
          <w:szCs w:val="20"/>
          <w:lang w:val="kk-KZ"/>
        </w:rPr>
        <w:t>өнгіш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емес тұқымдар ісінеді.</w:t>
      </w:r>
    </w:p>
    <w:p w14:paraId="47000A62" w14:textId="526899D0" w:rsidR="00A355CF" w:rsidRPr="007103E6" w:rsidRDefault="00525C86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t>Бақылауымыздың 3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>-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4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-ші күні тұқымдардың көп бөлігі өніп шықты, </w:t>
      </w:r>
      <w:r w:rsidR="00171FBC" w:rsidRPr="007103E6">
        <w:rPr>
          <w:rFonts w:ascii="Times New Roman" w:hAnsi="Times New Roman" w:cs="Times New Roman"/>
          <w:sz w:val="20"/>
          <w:szCs w:val="20"/>
          <w:lang w:val="kk-KZ"/>
        </w:rPr>
        <w:t>өнген бидайлардың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тамыры айқын көрінді.</w:t>
      </w:r>
    </w:p>
    <w:p w14:paraId="7B038BC0" w14:textId="6D57C396" w:rsidR="00236506" w:rsidRPr="007103E6" w:rsidRDefault="00A355CF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Тәжірибенің 5-6 күнінде өнген тұқымдардың саны біршама өсті, </w:t>
      </w:r>
      <w:r w:rsidR="00171FBC" w:rsidRPr="007103E6">
        <w:rPr>
          <w:rFonts w:ascii="Times New Roman" w:hAnsi="Times New Roman" w:cs="Times New Roman"/>
          <w:sz w:val="20"/>
          <w:szCs w:val="20"/>
          <w:lang w:val="kk-KZ"/>
        </w:rPr>
        <w:t>бидай тұқымдарының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сабақтары өте тез дамыды. </w:t>
      </w:r>
      <w:r w:rsidR="00171FBC" w:rsidRPr="007103E6">
        <w:rPr>
          <w:rFonts w:ascii="Times New Roman" w:hAnsi="Times New Roman" w:cs="Times New Roman"/>
          <w:sz w:val="20"/>
          <w:szCs w:val="20"/>
          <w:lang w:val="kk-KZ"/>
        </w:rPr>
        <w:t>С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ондықтан 7-ші күні өнген тұқымдарды </w:t>
      </w:r>
      <w:r w:rsidR="00171FBC" w:rsidRPr="007103E6">
        <w:rPr>
          <w:rFonts w:ascii="Times New Roman" w:hAnsi="Times New Roman" w:cs="Times New Roman"/>
          <w:sz w:val="20"/>
          <w:szCs w:val="20"/>
          <w:lang w:val="kk-KZ"/>
        </w:rPr>
        <w:t>саны есептеп шығарылды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(әдеби деректерге сәйкес). Нәтижелер </w:t>
      </w:r>
      <w:r w:rsidR="001D4C5E" w:rsidRPr="007103E6">
        <w:rPr>
          <w:rFonts w:ascii="Times New Roman" w:hAnsi="Times New Roman" w:cs="Times New Roman"/>
          <w:sz w:val="20"/>
          <w:szCs w:val="20"/>
          <w:lang w:val="kk-KZ"/>
        </w:rPr>
        <w:t>1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-суретте көрсетілген.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01"/>
        <w:gridCol w:w="2949"/>
        <w:gridCol w:w="3095"/>
      </w:tblGrid>
      <w:tr w:rsidR="007103E6" w:rsidRPr="007103E6" w14:paraId="5C9475D9" w14:textId="77777777" w:rsidTr="00F810AB">
        <w:tc>
          <w:tcPr>
            <w:tcW w:w="3301" w:type="dxa"/>
            <w:shd w:val="clear" w:color="auto" w:fill="auto"/>
          </w:tcPr>
          <w:p w14:paraId="5FCC0999" w14:textId="2B27230D" w:rsidR="00A355CF" w:rsidRPr="007103E6" w:rsidRDefault="00A355CF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2" w:name="_Hlk145879416"/>
            <w:r w:rsidRPr="007103E6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20479D" wp14:editId="68B2625D">
                  <wp:extent cx="1847850" cy="185669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05" t="23077" r="11859" b="27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511" cy="186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shd w:val="clear" w:color="auto" w:fill="auto"/>
          </w:tcPr>
          <w:p w14:paraId="319918A3" w14:textId="52C59558" w:rsidR="00A355CF" w:rsidRPr="007103E6" w:rsidRDefault="00A355CF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03E6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683850" wp14:editId="5C0898B1">
                  <wp:extent cx="1666875" cy="189091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76" t="22223" r="13089" b="17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141" cy="191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shd w:val="clear" w:color="auto" w:fill="auto"/>
          </w:tcPr>
          <w:p w14:paraId="5952E7D3" w14:textId="498E43D0" w:rsidR="00A355CF" w:rsidRPr="007103E6" w:rsidRDefault="00A355CF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03E6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452C95" wp14:editId="2DD1C1BB">
                  <wp:extent cx="1743075" cy="18675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97" t="23932" r="11652" b="1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860" cy="187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3E6" w:rsidRPr="007103E6" w14:paraId="402F57F8" w14:textId="77777777" w:rsidTr="00F810AB">
        <w:tc>
          <w:tcPr>
            <w:tcW w:w="3301" w:type="dxa"/>
            <w:shd w:val="clear" w:color="auto" w:fill="auto"/>
          </w:tcPr>
          <w:p w14:paraId="4679EAC3" w14:textId="00CC40B9" w:rsidR="00A355CF" w:rsidRPr="007103E6" w:rsidRDefault="00A355CF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103E6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Бұлақтағы</w:t>
            </w:r>
            <w:r w:rsidRPr="007103E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суға малынған тұқымдар</w:t>
            </w:r>
          </w:p>
        </w:tc>
        <w:tc>
          <w:tcPr>
            <w:tcW w:w="2949" w:type="dxa"/>
            <w:shd w:val="clear" w:color="auto" w:fill="auto"/>
          </w:tcPr>
          <w:p w14:paraId="4E300804" w14:textId="4AEF1D69" w:rsidR="00A355CF" w:rsidRPr="007103E6" w:rsidRDefault="00A355CF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103E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Дистилденген суға малынған тұқымдар</w:t>
            </w:r>
          </w:p>
        </w:tc>
        <w:tc>
          <w:tcPr>
            <w:tcW w:w="3095" w:type="dxa"/>
            <w:shd w:val="clear" w:color="auto" w:fill="auto"/>
          </w:tcPr>
          <w:p w14:paraId="23B05EBE" w14:textId="69D1EE9D" w:rsidR="00A355CF" w:rsidRPr="007103E6" w:rsidRDefault="00171FB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103E6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Құбырдағы</w:t>
            </w:r>
            <w:r w:rsidR="00A355CF" w:rsidRPr="007103E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суға малынған тұқымдар</w:t>
            </w:r>
          </w:p>
        </w:tc>
      </w:tr>
      <w:tr w:rsidR="00A355CF" w:rsidRPr="007103E6" w14:paraId="2A790565" w14:textId="77777777" w:rsidTr="00F810AB">
        <w:tc>
          <w:tcPr>
            <w:tcW w:w="9345" w:type="dxa"/>
            <w:gridSpan w:val="3"/>
            <w:shd w:val="clear" w:color="auto" w:fill="auto"/>
          </w:tcPr>
          <w:p w14:paraId="734EA0BA" w14:textId="5C427434" w:rsidR="00A355CF" w:rsidRPr="007103E6" w:rsidRDefault="00A355CF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7103E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Сурет-</w:t>
            </w:r>
            <w:r w:rsidR="001D4C5E" w:rsidRPr="007103E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Pr="007103E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 w:rsidR="00171FBC" w:rsidRPr="007103E6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Өнген</w:t>
            </w:r>
            <w:r w:rsidRPr="007103E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сабақтарының </w:t>
            </w:r>
            <w:r w:rsidR="007103E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дамуы, эксперименттің 7-ші күні</w:t>
            </w:r>
          </w:p>
        </w:tc>
      </w:tr>
    </w:tbl>
    <w:bookmarkEnd w:id="2"/>
    <w:p w14:paraId="77FCBCA1" w14:textId="7174F5F6" w:rsidR="00653A24" w:rsidRPr="007103E6" w:rsidRDefault="00A355CF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t>Сонымен, 7-ші күні ұзындығы 3,5 см-ден (бұлақ суы) 6,5 см-ге дейін (</w:t>
      </w:r>
      <w:r w:rsidR="00171FBC" w:rsidRPr="007103E6">
        <w:rPr>
          <w:rFonts w:ascii="Times New Roman" w:hAnsi="Times New Roman" w:cs="Times New Roman"/>
          <w:sz w:val="20"/>
          <w:szCs w:val="20"/>
          <w:lang w:val="kk-KZ"/>
        </w:rPr>
        <w:t>дистилденген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су) өскіндердің сабақтарының өсуі өлшенді.</w:t>
      </w:r>
    </w:p>
    <w:p w14:paraId="49FE63C4" w14:textId="1BE32CDF" w:rsidR="00A355CF" w:rsidRPr="008439DE" w:rsidRDefault="00A355CF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8439DE">
        <w:rPr>
          <w:rFonts w:ascii="Times New Roman" w:hAnsi="Times New Roman" w:cs="Times New Roman"/>
          <w:sz w:val="20"/>
          <w:szCs w:val="20"/>
          <w:lang w:val="kk-KZ"/>
        </w:rPr>
        <w:t xml:space="preserve">Өну энергиясы тұқымның </w:t>
      </w:r>
      <w:r w:rsidR="00171FBC" w:rsidRPr="007103E6">
        <w:rPr>
          <w:rFonts w:ascii="Times New Roman" w:hAnsi="Times New Roman" w:cs="Times New Roman"/>
          <w:sz w:val="20"/>
          <w:szCs w:val="20"/>
          <w:lang w:val="kk-KZ"/>
        </w:rPr>
        <w:t>өнуі</w:t>
      </w:r>
      <w:r w:rsidRPr="008439DE">
        <w:rPr>
          <w:rFonts w:ascii="Times New Roman" w:hAnsi="Times New Roman" w:cs="Times New Roman"/>
          <w:sz w:val="20"/>
          <w:szCs w:val="20"/>
          <w:lang w:val="kk-KZ"/>
        </w:rPr>
        <w:t xml:space="preserve"> мен ө</w:t>
      </w:r>
      <w:r w:rsidR="00171FBC" w:rsidRPr="007103E6">
        <w:rPr>
          <w:rFonts w:ascii="Times New Roman" w:hAnsi="Times New Roman" w:cs="Times New Roman"/>
          <w:sz w:val="20"/>
          <w:szCs w:val="20"/>
          <w:lang w:val="kk-KZ"/>
        </w:rPr>
        <w:t>с</w:t>
      </w:r>
      <w:r w:rsidRPr="008439DE">
        <w:rPr>
          <w:rFonts w:ascii="Times New Roman" w:hAnsi="Times New Roman" w:cs="Times New Roman"/>
          <w:sz w:val="20"/>
          <w:szCs w:val="20"/>
          <w:lang w:val="kk-KZ"/>
        </w:rPr>
        <w:t>у жылдамдығын сипаттайды. Өну энергиясын есепке алғанда, тек қалыпты өнген</w:t>
      </w:r>
      <w:r w:rsidR="001138AC" w:rsidRPr="007103E6">
        <w:rPr>
          <w:rFonts w:ascii="Times New Roman" w:hAnsi="Times New Roman" w:cs="Times New Roman"/>
          <w:sz w:val="20"/>
          <w:szCs w:val="20"/>
          <w:lang w:val="kk-KZ"/>
        </w:rPr>
        <w:t>, өнбей қалған</w:t>
      </w:r>
      <w:r w:rsidRPr="008439DE">
        <w:rPr>
          <w:rFonts w:ascii="Times New Roman" w:hAnsi="Times New Roman" w:cs="Times New Roman"/>
          <w:sz w:val="20"/>
          <w:szCs w:val="20"/>
          <w:lang w:val="kk-KZ"/>
        </w:rPr>
        <w:t xml:space="preserve"> және шіріген </w:t>
      </w:r>
      <w:r w:rsidR="00171FBC" w:rsidRPr="007103E6">
        <w:rPr>
          <w:rFonts w:ascii="Times New Roman" w:hAnsi="Times New Roman" w:cs="Times New Roman"/>
          <w:sz w:val="20"/>
          <w:szCs w:val="20"/>
          <w:lang w:val="kk-KZ"/>
        </w:rPr>
        <w:t>бидай тұқымдары</w:t>
      </w:r>
      <w:r w:rsidRPr="008439DE">
        <w:rPr>
          <w:rFonts w:ascii="Times New Roman" w:hAnsi="Times New Roman" w:cs="Times New Roman"/>
          <w:sz w:val="20"/>
          <w:szCs w:val="20"/>
          <w:lang w:val="kk-KZ"/>
        </w:rPr>
        <w:t xml:space="preserve"> есептеледі. Күздік бидай тұқымдарының өну нәтижелері 1</w:t>
      </w:r>
      <w:r w:rsidR="007103E6" w:rsidRPr="008439DE">
        <w:rPr>
          <w:rFonts w:ascii="Times New Roman" w:hAnsi="Times New Roman" w:cs="Times New Roman"/>
          <w:sz w:val="20"/>
          <w:szCs w:val="20"/>
          <w:lang w:val="kk-KZ"/>
        </w:rPr>
        <w:t>-</w:t>
      </w:r>
      <w:r w:rsidRPr="008439DE">
        <w:rPr>
          <w:rFonts w:ascii="Times New Roman" w:hAnsi="Times New Roman" w:cs="Times New Roman"/>
          <w:sz w:val="20"/>
          <w:szCs w:val="20"/>
          <w:lang w:val="kk-KZ"/>
        </w:rPr>
        <w:t>кест</w:t>
      </w:r>
      <w:r w:rsidR="003467FD" w:rsidRPr="008439DE">
        <w:rPr>
          <w:rFonts w:ascii="Times New Roman" w:hAnsi="Times New Roman" w:cs="Times New Roman"/>
          <w:sz w:val="20"/>
          <w:szCs w:val="20"/>
          <w:lang w:val="kk-KZ"/>
        </w:rPr>
        <w:t>е</w:t>
      </w:r>
      <w:r w:rsidRPr="008439DE">
        <w:rPr>
          <w:rFonts w:ascii="Times New Roman" w:hAnsi="Times New Roman" w:cs="Times New Roman"/>
          <w:sz w:val="20"/>
          <w:szCs w:val="20"/>
          <w:lang w:val="kk-KZ"/>
        </w:rPr>
        <w:t>де келтірілген.</w:t>
      </w:r>
    </w:p>
    <w:p w14:paraId="076544F1" w14:textId="347ED299" w:rsidR="00A355CF" w:rsidRPr="007103E6" w:rsidRDefault="00A355CF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8439DE">
        <w:rPr>
          <w:rFonts w:ascii="Times New Roman" w:hAnsi="Times New Roman" w:cs="Times New Roman"/>
          <w:sz w:val="20"/>
          <w:szCs w:val="20"/>
          <w:lang w:val="kk-KZ"/>
        </w:rPr>
        <w:t xml:space="preserve">Кесте-1. </w:t>
      </w:r>
      <w:r w:rsidR="0046050E" w:rsidRPr="007103E6">
        <w:rPr>
          <w:rFonts w:ascii="Times New Roman" w:hAnsi="Times New Roman" w:cs="Times New Roman"/>
          <w:sz w:val="20"/>
          <w:szCs w:val="20"/>
          <w:lang w:val="kk-KZ"/>
        </w:rPr>
        <w:t>Б</w:t>
      </w:r>
      <w:r w:rsidR="0046050E" w:rsidRPr="008439DE">
        <w:rPr>
          <w:rFonts w:ascii="Times New Roman" w:hAnsi="Times New Roman" w:cs="Times New Roman"/>
          <w:sz w:val="20"/>
          <w:szCs w:val="20"/>
          <w:lang w:val="kk-KZ"/>
        </w:rPr>
        <w:t>ұлақ суын</w:t>
      </w:r>
      <w:r w:rsidR="0046050E" w:rsidRPr="007103E6">
        <w:rPr>
          <w:rFonts w:ascii="Times New Roman" w:hAnsi="Times New Roman" w:cs="Times New Roman"/>
          <w:sz w:val="20"/>
          <w:szCs w:val="20"/>
          <w:lang w:val="kk-KZ"/>
        </w:rPr>
        <w:t>дағы</w:t>
      </w:r>
      <w:r w:rsidR="003467FD" w:rsidRPr="007103E6">
        <w:rPr>
          <w:rFonts w:ascii="Times New Roman" w:hAnsi="Times New Roman" w:cs="Times New Roman"/>
          <w:sz w:val="20"/>
          <w:szCs w:val="20"/>
          <w:lang w:val="kk-KZ"/>
        </w:rPr>
        <w:t>,</w:t>
      </w:r>
      <w:r w:rsidR="0046050E" w:rsidRPr="008439D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3467FD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дистилденген суда, құбыр суындағы </w:t>
      </w:r>
      <w:r w:rsidR="0046050E" w:rsidRPr="007103E6">
        <w:rPr>
          <w:rFonts w:ascii="Times New Roman" w:hAnsi="Times New Roman" w:cs="Times New Roman"/>
          <w:sz w:val="20"/>
          <w:szCs w:val="20"/>
          <w:lang w:val="kk-KZ"/>
        </w:rPr>
        <w:t>к</w:t>
      </w:r>
      <w:r w:rsidRPr="008439DE">
        <w:rPr>
          <w:rFonts w:ascii="Times New Roman" w:hAnsi="Times New Roman" w:cs="Times New Roman"/>
          <w:sz w:val="20"/>
          <w:szCs w:val="20"/>
          <w:lang w:val="kk-KZ"/>
        </w:rPr>
        <w:t xml:space="preserve">үздік бидай тұқымының өну энергиясы </w:t>
      </w:r>
      <w:r w:rsidR="0046050E" w:rsidRPr="007103E6">
        <w:rPr>
          <w:rFonts w:ascii="Times New Roman" w:hAnsi="Times New Roman" w:cs="Times New Roman"/>
          <w:sz w:val="20"/>
          <w:szCs w:val="20"/>
          <w:lang w:val="kk-KZ"/>
        </w:rPr>
        <w:t>көрсетілген.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2584"/>
        <w:gridCol w:w="1984"/>
        <w:gridCol w:w="2268"/>
        <w:gridCol w:w="1985"/>
      </w:tblGrid>
      <w:tr w:rsidR="007103E6" w:rsidRPr="007103E6" w14:paraId="14122C98" w14:textId="454C0E7E" w:rsidTr="00CF4F81">
        <w:trPr>
          <w:trHeight w:val="105"/>
        </w:trPr>
        <w:tc>
          <w:tcPr>
            <w:tcW w:w="530" w:type="dxa"/>
            <w:vMerge w:val="restart"/>
            <w:shd w:val="clear" w:color="auto" w:fill="auto"/>
          </w:tcPr>
          <w:p w14:paraId="6ABC4BDE" w14:textId="77777777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  <w:t>№</w:t>
            </w:r>
          </w:p>
        </w:tc>
        <w:tc>
          <w:tcPr>
            <w:tcW w:w="2584" w:type="dxa"/>
            <w:vMerge w:val="restart"/>
            <w:shd w:val="clear" w:color="auto" w:fill="auto"/>
          </w:tcPr>
          <w:p w14:paraId="54B77730" w14:textId="08674ED5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b/>
                <w:sz w:val="20"/>
                <w:szCs w:val="20"/>
              </w:rPr>
              <w:t>Көрсеткіш</w:t>
            </w:r>
          </w:p>
        </w:tc>
        <w:tc>
          <w:tcPr>
            <w:tcW w:w="6237" w:type="dxa"/>
            <w:gridSpan w:val="3"/>
            <w:shd w:val="clear" w:color="auto" w:fill="auto"/>
          </w:tcPr>
          <w:p w14:paraId="11D4D12B" w14:textId="2F0CC5B2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b/>
                <w:sz w:val="20"/>
                <w:szCs w:val="20"/>
              </w:rPr>
              <w:t>Өну энергиясы</w:t>
            </w:r>
          </w:p>
        </w:tc>
      </w:tr>
      <w:tr w:rsidR="007103E6" w:rsidRPr="007103E6" w14:paraId="2B01C8DA" w14:textId="77777777" w:rsidTr="003467FD">
        <w:trPr>
          <w:trHeight w:val="165"/>
        </w:trPr>
        <w:tc>
          <w:tcPr>
            <w:tcW w:w="530" w:type="dxa"/>
            <w:vMerge/>
            <w:shd w:val="clear" w:color="auto" w:fill="auto"/>
          </w:tcPr>
          <w:p w14:paraId="18478E52" w14:textId="77777777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</w:p>
        </w:tc>
        <w:tc>
          <w:tcPr>
            <w:tcW w:w="2584" w:type="dxa"/>
            <w:vMerge/>
            <w:shd w:val="clear" w:color="auto" w:fill="auto"/>
          </w:tcPr>
          <w:p w14:paraId="0C2BAF37" w14:textId="77777777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2ED9924" w14:textId="56350C74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</w:t>
            </w:r>
            <w:r w:rsidRPr="007103E6">
              <w:rPr>
                <w:rFonts w:ascii="Times New Roman" w:hAnsi="Times New Roman" w:cs="Times New Roman"/>
                <w:b/>
                <w:sz w:val="20"/>
                <w:szCs w:val="20"/>
              </w:rPr>
              <w:t>ұлақ суын</w:t>
            </w:r>
            <w:r w:rsidRPr="007103E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дағы</w:t>
            </w:r>
          </w:p>
        </w:tc>
        <w:tc>
          <w:tcPr>
            <w:tcW w:w="2268" w:type="dxa"/>
            <w:shd w:val="clear" w:color="auto" w:fill="auto"/>
          </w:tcPr>
          <w:p w14:paraId="7018AA7B" w14:textId="5C948565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03E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Дистилденген суда</w:t>
            </w:r>
          </w:p>
        </w:tc>
        <w:tc>
          <w:tcPr>
            <w:tcW w:w="1985" w:type="dxa"/>
            <w:shd w:val="clear" w:color="auto" w:fill="auto"/>
          </w:tcPr>
          <w:p w14:paraId="7D51178F" w14:textId="3A89AC27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Құбыр суындағы</w:t>
            </w:r>
          </w:p>
        </w:tc>
      </w:tr>
      <w:tr w:rsidR="007103E6" w:rsidRPr="007103E6" w14:paraId="342AECB2" w14:textId="74026F85" w:rsidTr="003467FD">
        <w:tc>
          <w:tcPr>
            <w:tcW w:w="530" w:type="dxa"/>
            <w:shd w:val="clear" w:color="auto" w:fill="auto"/>
          </w:tcPr>
          <w:p w14:paraId="18457C51" w14:textId="77777777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1</w:t>
            </w:r>
          </w:p>
        </w:tc>
        <w:tc>
          <w:tcPr>
            <w:tcW w:w="2584" w:type="dxa"/>
            <w:shd w:val="clear" w:color="auto" w:fill="auto"/>
          </w:tcPr>
          <w:p w14:paraId="3CBEF2A3" w14:textId="28A63173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Қалыпты өскен</w:t>
            </w:r>
          </w:p>
        </w:tc>
        <w:tc>
          <w:tcPr>
            <w:tcW w:w="1984" w:type="dxa"/>
            <w:shd w:val="clear" w:color="auto" w:fill="auto"/>
          </w:tcPr>
          <w:p w14:paraId="38551C49" w14:textId="08D74F0B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2268" w:type="dxa"/>
            <w:shd w:val="clear" w:color="auto" w:fill="auto"/>
          </w:tcPr>
          <w:p w14:paraId="32B73D8A" w14:textId="2FF26A11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985" w:type="dxa"/>
            <w:shd w:val="clear" w:color="auto" w:fill="auto"/>
          </w:tcPr>
          <w:p w14:paraId="1C7D2EA4" w14:textId="6113E590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</w:tr>
      <w:tr w:rsidR="007103E6" w:rsidRPr="007103E6" w14:paraId="090DE140" w14:textId="5F5C9A37" w:rsidTr="003467FD">
        <w:tc>
          <w:tcPr>
            <w:tcW w:w="530" w:type="dxa"/>
            <w:shd w:val="clear" w:color="auto" w:fill="auto"/>
          </w:tcPr>
          <w:p w14:paraId="6DC729C6" w14:textId="77777777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2</w:t>
            </w:r>
          </w:p>
        </w:tc>
        <w:tc>
          <w:tcPr>
            <w:tcW w:w="2584" w:type="dxa"/>
            <w:shd w:val="clear" w:color="auto" w:fill="auto"/>
          </w:tcPr>
          <w:p w14:paraId="0C9A8B37" w14:textId="14D73BBC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Өспегендер</w:t>
            </w:r>
          </w:p>
        </w:tc>
        <w:tc>
          <w:tcPr>
            <w:tcW w:w="1984" w:type="dxa"/>
            <w:shd w:val="clear" w:color="auto" w:fill="auto"/>
          </w:tcPr>
          <w:p w14:paraId="42F9ED35" w14:textId="6A6F32A8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14:paraId="410B792C" w14:textId="01DBD8CF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14:paraId="7E951FD8" w14:textId="535AA0E0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103E6" w:rsidRPr="007103E6" w14:paraId="42251A8B" w14:textId="6C4D2B08" w:rsidTr="003467FD">
        <w:tc>
          <w:tcPr>
            <w:tcW w:w="530" w:type="dxa"/>
            <w:shd w:val="clear" w:color="auto" w:fill="auto"/>
          </w:tcPr>
          <w:p w14:paraId="7487034D" w14:textId="77777777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3</w:t>
            </w:r>
          </w:p>
        </w:tc>
        <w:tc>
          <w:tcPr>
            <w:tcW w:w="2584" w:type="dxa"/>
            <w:shd w:val="clear" w:color="auto" w:fill="auto"/>
          </w:tcPr>
          <w:p w14:paraId="7A96A3DE" w14:textId="51622258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Дұрыс емес өскен</w:t>
            </w:r>
          </w:p>
        </w:tc>
        <w:tc>
          <w:tcPr>
            <w:tcW w:w="1984" w:type="dxa"/>
            <w:shd w:val="clear" w:color="auto" w:fill="auto"/>
          </w:tcPr>
          <w:p w14:paraId="6E941636" w14:textId="196D2F63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14:paraId="004E8472" w14:textId="6A192D60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14:paraId="6778CAEA" w14:textId="56DA89DD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7103E6" w:rsidRPr="007103E6" w14:paraId="1138A36D" w14:textId="0A808110" w:rsidTr="003467FD">
        <w:tc>
          <w:tcPr>
            <w:tcW w:w="530" w:type="dxa"/>
            <w:shd w:val="clear" w:color="auto" w:fill="auto"/>
          </w:tcPr>
          <w:p w14:paraId="2478109A" w14:textId="77777777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4</w:t>
            </w:r>
          </w:p>
        </w:tc>
        <w:tc>
          <w:tcPr>
            <w:tcW w:w="2584" w:type="dxa"/>
            <w:shd w:val="clear" w:color="auto" w:fill="auto"/>
          </w:tcPr>
          <w:p w14:paraId="2D21B013" w14:textId="0976BE5B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Ісінген</w:t>
            </w:r>
          </w:p>
        </w:tc>
        <w:tc>
          <w:tcPr>
            <w:tcW w:w="1984" w:type="dxa"/>
            <w:shd w:val="clear" w:color="auto" w:fill="auto"/>
          </w:tcPr>
          <w:p w14:paraId="601142B2" w14:textId="2E48E811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14:paraId="65EB049A" w14:textId="62EEB436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14:paraId="7EE3F53C" w14:textId="18E7D0FC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103E6" w:rsidRPr="007103E6" w14:paraId="25FE2A4A" w14:textId="560E873D" w:rsidTr="003467FD">
        <w:tc>
          <w:tcPr>
            <w:tcW w:w="530" w:type="dxa"/>
            <w:shd w:val="clear" w:color="auto" w:fill="auto"/>
          </w:tcPr>
          <w:p w14:paraId="44E235BC" w14:textId="77777777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5</w:t>
            </w:r>
          </w:p>
        </w:tc>
        <w:tc>
          <w:tcPr>
            <w:tcW w:w="2584" w:type="dxa"/>
            <w:shd w:val="clear" w:color="auto" w:fill="auto"/>
          </w:tcPr>
          <w:p w14:paraId="35343C6C" w14:textId="37877EFA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Шіріген</w:t>
            </w:r>
          </w:p>
        </w:tc>
        <w:tc>
          <w:tcPr>
            <w:tcW w:w="1984" w:type="dxa"/>
            <w:shd w:val="clear" w:color="auto" w:fill="auto"/>
          </w:tcPr>
          <w:p w14:paraId="5D2D17FD" w14:textId="7C01D91A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14:paraId="02134062" w14:textId="7A846184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14:paraId="066722C7" w14:textId="10490407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7103E6" w:rsidRPr="007103E6" w14:paraId="5C37AC6C" w14:textId="14151E62" w:rsidTr="003467FD">
        <w:tc>
          <w:tcPr>
            <w:tcW w:w="530" w:type="dxa"/>
            <w:shd w:val="clear" w:color="auto" w:fill="auto"/>
          </w:tcPr>
          <w:p w14:paraId="22A92982" w14:textId="77777777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</w:p>
        </w:tc>
        <w:tc>
          <w:tcPr>
            <w:tcW w:w="2584" w:type="dxa"/>
            <w:shd w:val="clear" w:color="auto" w:fill="auto"/>
          </w:tcPr>
          <w:p w14:paraId="4EAA24C9" w14:textId="1581BC6B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Барлығы</w:t>
            </w:r>
          </w:p>
        </w:tc>
        <w:tc>
          <w:tcPr>
            <w:tcW w:w="1984" w:type="dxa"/>
            <w:shd w:val="clear" w:color="auto" w:fill="auto"/>
          </w:tcPr>
          <w:p w14:paraId="17EC3847" w14:textId="15D22E54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68" w:type="dxa"/>
            <w:shd w:val="clear" w:color="auto" w:fill="auto"/>
          </w:tcPr>
          <w:p w14:paraId="36C4363A" w14:textId="439E065B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  <w:shd w:val="clear" w:color="auto" w:fill="auto"/>
          </w:tcPr>
          <w:p w14:paraId="093B47F5" w14:textId="5C2C4806" w:rsidR="003467FD" w:rsidRPr="007103E6" w:rsidRDefault="003467FD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762AE29C" w14:textId="2994E08F" w:rsidR="00A355CF" w:rsidRPr="007103E6" w:rsidRDefault="003467FD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lastRenderedPageBreak/>
        <w:t>К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естеден бұлақ суын пайдаланған кезде Петри </w:t>
      </w:r>
      <w:r w:rsidR="0046050E" w:rsidRPr="007103E6">
        <w:rPr>
          <w:rFonts w:ascii="Times New Roman" w:hAnsi="Times New Roman" w:cs="Times New Roman"/>
          <w:sz w:val="20"/>
          <w:szCs w:val="20"/>
          <w:lang w:val="kk-KZ"/>
        </w:rPr>
        <w:t>т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абақтарындағы күздік бидай тұқымдарының өну энергиясы </w:t>
      </w:r>
      <w:r w:rsidR="004B5369" w:rsidRPr="007103E6">
        <w:rPr>
          <w:rFonts w:ascii="Times New Roman" w:hAnsi="Times New Roman" w:cs="Times New Roman"/>
          <w:sz w:val="20"/>
          <w:szCs w:val="20"/>
          <w:lang w:val="kk-KZ"/>
        </w:rPr>
        <w:t>81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>% құрайтынын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,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46050E" w:rsidRPr="007103E6">
        <w:rPr>
          <w:rFonts w:ascii="Times New Roman" w:hAnsi="Times New Roman" w:cs="Times New Roman"/>
          <w:sz w:val="20"/>
          <w:szCs w:val="20"/>
          <w:lang w:val="kk-KZ"/>
        </w:rPr>
        <w:t>дистилденген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суды пайдаланған кезде</w:t>
      </w:r>
      <w:r w:rsidR="007103E6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– 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>9</w:t>
      </w:r>
      <w:r w:rsidR="004B5369" w:rsidRPr="007103E6">
        <w:rPr>
          <w:rFonts w:ascii="Times New Roman" w:hAnsi="Times New Roman" w:cs="Times New Roman"/>
          <w:sz w:val="20"/>
          <w:szCs w:val="20"/>
          <w:lang w:val="kk-KZ"/>
        </w:rPr>
        <w:t>4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>%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және </w:t>
      </w:r>
      <w:r w:rsidR="00512111" w:rsidRPr="007103E6">
        <w:rPr>
          <w:rFonts w:ascii="Times New Roman" w:hAnsi="Times New Roman" w:cs="Times New Roman"/>
          <w:sz w:val="20"/>
          <w:szCs w:val="20"/>
          <w:lang w:val="kk-KZ"/>
        </w:rPr>
        <w:t>қ</w:t>
      </w:r>
      <w:r w:rsidR="0046050E" w:rsidRPr="007103E6">
        <w:rPr>
          <w:rFonts w:ascii="Times New Roman" w:hAnsi="Times New Roman" w:cs="Times New Roman"/>
          <w:sz w:val="20"/>
          <w:szCs w:val="20"/>
          <w:lang w:val="kk-KZ"/>
        </w:rPr>
        <w:t>ұбыр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суды пайдаланған кезде 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–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6</w:t>
      </w:r>
      <w:r w:rsidR="004B5369" w:rsidRPr="007103E6">
        <w:rPr>
          <w:rFonts w:ascii="Times New Roman" w:hAnsi="Times New Roman" w:cs="Times New Roman"/>
          <w:sz w:val="20"/>
          <w:szCs w:val="20"/>
          <w:lang w:val="kk-KZ"/>
        </w:rPr>
        <w:t>9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>%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>құрайтынын көруге болады.</w:t>
      </w:r>
    </w:p>
    <w:p w14:paraId="08495443" w14:textId="1972D7D3" w:rsidR="00A355CF" w:rsidRPr="007103E6" w:rsidRDefault="00A355CF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t>Осылайша, біздің тәжірибемізде дистилденген суды пайдалану кезінде тұқымның өнуінің ең жоғары энергиясы нұсқада тіркелді, бұл 9</w:t>
      </w:r>
      <w:r w:rsidR="004B5369" w:rsidRPr="007103E6">
        <w:rPr>
          <w:rFonts w:ascii="Times New Roman" w:hAnsi="Times New Roman" w:cs="Times New Roman"/>
          <w:sz w:val="20"/>
          <w:szCs w:val="20"/>
          <w:lang w:val="kk-KZ"/>
        </w:rPr>
        <w:t>4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% құрайды.</w:t>
      </w:r>
    </w:p>
    <w:p w14:paraId="0926377E" w14:textId="4F350870" w:rsidR="00A355CF" w:rsidRPr="007103E6" w:rsidRDefault="00A355CF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t>Топырағы бар 1/2 толтырылған контейнерге күздік бидайдың өнген тұқымдары біркелкі жұқа қабатпен отырғызыл</w:t>
      </w:r>
      <w:r w:rsidR="007103E6">
        <w:rPr>
          <w:rFonts w:ascii="Times New Roman" w:hAnsi="Times New Roman" w:cs="Times New Roman"/>
          <w:sz w:val="20"/>
          <w:szCs w:val="20"/>
          <w:lang w:val="kk-KZ"/>
        </w:rPr>
        <w:t xml:space="preserve">ды, отырғызу тереңдігі-1,5-2 см 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әр контейнер суару үшін пайдаланылатын судың шығу тегіне сәйкес белгіленді: бұлақ, </w:t>
      </w:r>
      <w:r w:rsidR="0023235C" w:rsidRPr="007103E6">
        <w:rPr>
          <w:rFonts w:ascii="Times New Roman" w:hAnsi="Times New Roman" w:cs="Times New Roman"/>
          <w:sz w:val="20"/>
          <w:szCs w:val="20"/>
          <w:lang w:val="kk-KZ"/>
        </w:rPr>
        <w:t>дистилденген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және </w:t>
      </w:r>
      <w:r w:rsidR="0023235C" w:rsidRPr="007103E6">
        <w:rPr>
          <w:rFonts w:ascii="Times New Roman" w:hAnsi="Times New Roman" w:cs="Times New Roman"/>
          <w:sz w:val="20"/>
          <w:szCs w:val="20"/>
          <w:lang w:val="kk-KZ"/>
        </w:rPr>
        <w:t>құбыр суы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, </w:t>
      </w:r>
      <w:r w:rsidR="00236506" w:rsidRPr="007103E6">
        <w:rPr>
          <w:rFonts w:ascii="Times New Roman" w:hAnsi="Times New Roman" w:cs="Times New Roman"/>
          <w:sz w:val="20"/>
          <w:szCs w:val="20"/>
          <w:lang w:val="kk-KZ"/>
        </w:rPr>
        <w:t>2</w:t>
      </w:r>
      <w:r w:rsidR="0023235C" w:rsidRPr="007103E6">
        <w:rPr>
          <w:rFonts w:ascii="Times New Roman" w:hAnsi="Times New Roman" w:cs="Times New Roman"/>
          <w:sz w:val="20"/>
          <w:szCs w:val="20"/>
          <w:lang w:val="kk-KZ"/>
        </w:rPr>
        <w:t>-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сурет.</w:t>
      </w:r>
    </w:p>
    <w:p w14:paraId="3DC7128F" w14:textId="46A53AD0" w:rsidR="00A355CF" w:rsidRPr="007103E6" w:rsidRDefault="0023235C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t>К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онтейнерлерге отырғызылған 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топырақтағы 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өскен дәндер дами берді, сонымен қатар олар бұлақ, 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дистилденген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және 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құбыр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су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ларымен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суарылды. 24,5 см-ден 37 см-ге дейін болатын сабақтардың өсу ұзындығын өлшей отырып, үздіксіз бақылау жүргізілді. нәтижелер </w:t>
      </w:r>
      <w:r w:rsidR="00552C3C" w:rsidRPr="007103E6">
        <w:rPr>
          <w:rFonts w:ascii="Times New Roman" w:hAnsi="Times New Roman" w:cs="Times New Roman"/>
          <w:sz w:val="20"/>
          <w:szCs w:val="20"/>
          <w:lang w:val="kk-KZ"/>
        </w:rPr>
        <w:t>2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>-суретте көрсетілген.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76"/>
        <w:gridCol w:w="3047"/>
        <w:gridCol w:w="3222"/>
      </w:tblGrid>
      <w:tr w:rsidR="007103E6" w:rsidRPr="007103E6" w14:paraId="4A217A26" w14:textId="77777777" w:rsidTr="00A76DEC">
        <w:tc>
          <w:tcPr>
            <w:tcW w:w="3076" w:type="dxa"/>
            <w:shd w:val="clear" w:color="auto" w:fill="auto"/>
          </w:tcPr>
          <w:p w14:paraId="63B59B67" w14:textId="7574C7AF" w:rsidR="00A355CF" w:rsidRPr="007103E6" w:rsidRDefault="00A355CF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3" w:name="_Hlk145883755"/>
            <w:r w:rsidRPr="007103E6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7BDA16" wp14:editId="7BA18834">
                  <wp:extent cx="1561465" cy="180975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76" t="15384" r="10854" b="14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24" cy="182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  <w:shd w:val="clear" w:color="auto" w:fill="auto"/>
          </w:tcPr>
          <w:p w14:paraId="4917B986" w14:textId="2D617F7F" w:rsidR="00A355CF" w:rsidRPr="007103E6" w:rsidRDefault="00A355CF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03E6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6A5177" wp14:editId="712DF1CA">
                  <wp:extent cx="157035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74" t="16240" r="11101" b="14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986" cy="182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  <w:shd w:val="clear" w:color="auto" w:fill="auto"/>
          </w:tcPr>
          <w:p w14:paraId="2E35343B" w14:textId="717B2055" w:rsidR="00A355CF" w:rsidRPr="007103E6" w:rsidRDefault="00A355CF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03E6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C4030A" wp14:editId="1AF98347">
                  <wp:extent cx="1662430" cy="18097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13" t="15100" r="11058" b="13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33" cy="183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3E6" w:rsidRPr="007103E6" w14:paraId="251DD6C6" w14:textId="77777777" w:rsidTr="00A76DEC">
        <w:tc>
          <w:tcPr>
            <w:tcW w:w="3076" w:type="dxa"/>
            <w:shd w:val="clear" w:color="auto" w:fill="auto"/>
          </w:tcPr>
          <w:p w14:paraId="2601DB92" w14:textId="77777777" w:rsidR="00653A24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03E6">
              <w:rPr>
                <w:rFonts w:ascii="Times New Roman" w:hAnsi="Times New Roman" w:cs="Times New Roman"/>
                <w:b/>
                <w:sz w:val="20"/>
                <w:szCs w:val="20"/>
              </w:rPr>
              <w:t>Бұлақтың сумен</w:t>
            </w:r>
          </w:p>
          <w:p w14:paraId="0157DEEC" w14:textId="30513640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103E6">
              <w:rPr>
                <w:rFonts w:ascii="Times New Roman" w:hAnsi="Times New Roman" w:cs="Times New Roman"/>
                <w:b/>
                <w:sz w:val="20"/>
                <w:szCs w:val="20"/>
              </w:rPr>
              <w:t>суарылады</w:t>
            </w:r>
          </w:p>
        </w:tc>
        <w:tc>
          <w:tcPr>
            <w:tcW w:w="3047" w:type="dxa"/>
            <w:shd w:val="clear" w:color="auto" w:fill="auto"/>
          </w:tcPr>
          <w:p w14:paraId="230FB26B" w14:textId="0B5606CA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103E6">
              <w:rPr>
                <w:rFonts w:ascii="Times New Roman" w:hAnsi="Times New Roman" w:cs="Times New Roman"/>
                <w:b/>
                <w:sz w:val="20"/>
                <w:szCs w:val="20"/>
              </w:rPr>
              <w:t>Дистилденген сумен суарылады</w:t>
            </w:r>
          </w:p>
        </w:tc>
        <w:tc>
          <w:tcPr>
            <w:tcW w:w="3222" w:type="dxa"/>
            <w:shd w:val="clear" w:color="auto" w:fill="auto"/>
          </w:tcPr>
          <w:p w14:paraId="2C3C6C92" w14:textId="3D7E7880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103E6">
              <w:rPr>
                <w:rFonts w:ascii="Times New Roman" w:hAnsi="Times New Roman" w:cs="Times New Roman"/>
                <w:b/>
                <w:sz w:val="20"/>
                <w:szCs w:val="20"/>
              </w:rPr>
              <w:t>Құбыр сумен суарылады</w:t>
            </w:r>
          </w:p>
        </w:tc>
      </w:tr>
      <w:tr w:rsidR="00A355CF" w:rsidRPr="007103E6" w14:paraId="1BA24263" w14:textId="77777777" w:rsidTr="00A76DEC">
        <w:tc>
          <w:tcPr>
            <w:tcW w:w="9345" w:type="dxa"/>
            <w:gridSpan w:val="3"/>
            <w:shd w:val="clear" w:color="auto" w:fill="auto"/>
          </w:tcPr>
          <w:p w14:paraId="04C52ED5" w14:textId="7C70DAEF" w:rsidR="00A355CF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7103E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Сурет-</w:t>
            </w:r>
            <w:r w:rsidR="00236506" w:rsidRPr="007103E6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3</w:t>
            </w:r>
            <w:r w:rsidRPr="007103E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Өскіндердің өсуін өлшеу, эксперименттің 2</w:t>
            </w:r>
            <w:r w:rsidR="00F810AB" w:rsidRPr="007103E6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8</w:t>
            </w:r>
            <w:r w:rsidRPr="007103E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-ші күні</w:t>
            </w:r>
          </w:p>
        </w:tc>
      </w:tr>
    </w:tbl>
    <w:bookmarkEnd w:id="3"/>
    <w:p w14:paraId="60BF35B2" w14:textId="535E8CA7" w:rsidR="00A355CF" w:rsidRPr="007103E6" w:rsidRDefault="0023235C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Зерттеулеріміздің </w:t>
      </w:r>
      <w:r w:rsidR="00F810AB" w:rsidRPr="007103E6">
        <w:rPr>
          <w:rFonts w:ascii="Times New Roman" w:hAnsi="Times New Roman" w:cs="Times New Roman"/>
          <w:sz w:val="20"/>
          <w:szCs w:val="20"/>
          <w:lang w:val="kk-KZ"/>
        </w:rPr>
        <w:t>28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күн бойы әр түрлі көздерден су құйылған күздік бидай көшеттерінің сабақтарын өлшеу арқылы байқауды жалғастырды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қ</w:t>
      </w:r>
      <w:r w:rsidR="00A355CF" w:rsidRPr="007103E6">
        <w:rPr>
          <w:rFonts w:ascii="Times New Roman" w:hAnsi="Times New Roman" w:cs="Times New Roman"/>
          <w:sz w:val="20"/>
          <w:szCs w:val="20"/>
          <w:lang w:val="kk-KZ"/>
        </w:rPr>
        <w:t>.</w:t>
      </w:r>
    </w:p>
    <w:p w14:paraId="3DDEAB47" w14:textId="0A2B31B4" w:rsidR="00A355CF" w:rsidRPr="007103E6" w:rsidRDefault="00A355CF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Осылайша, әр түрлі су көздерінің күздік бидай тұқымдарының өсуіне әсерін зерттеу барысында біз </w:t>
      </w:r>
      <w:r w:rsidR="00236506" w:rsidRPr="007103E6">
        <w:rPr>
          <w:rFonts w:ascii="Times New Roman" w:hAnsi="Times New Roman" w:cs="Times New Roman"/>
          <w:sz w:val="20"/>
          <w:szCs w:val="20"/>
          <w:lang w:val="kk-KZ"/>
        </w:rPr>
        <w:t>2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-кестеде келтірілген нәтижелер</w:t>
      </w:r>
      <w:r w:rsidR="0023235C" w:rsidRPr="007103E6">
        <w:rPr>
          <w:rFonts w:ascii="Times New Roman" w:hAnsi="Times New Roman" w:cs="Times New Roman"/>
          <w:sz w:val="20"/>
          <w:szCs w:val="20"/>
          <w:lang w:val="kk-KZ"/>
        </w:rPr>
        <w:t>ді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алдық.</w:t>
      </w:r>
    </w:p>
    <w:p w14:paraId="40C2D845" w14:textId="77777777" w:rsidR="002F1B6A" w:rsidRPr="007103E6" w:rsidRDefault="002F1B6A" w:rsidP="007103E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br w:type="page"/>
      </w:r>
    </w:p>
    <w:p w14:paraId="1FDE466E" w14:textId="3F164703" w:rsidR="00236506" w:rsidRPr="00322B60" w:rsidRDefault="00A355CF" w:rsidP="00322B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322B60">
        <w:rPr>
          <w:rFonts w:ascii="Times New Roman" w:hAnsi="Times New Roman" w:cs="Times New Roman"/>
          <w:b/>
          <w:sz w:val="20"/>
          <w:szCs w:val="20"/>
          <w:lang w:val="kk-KZ"/>
        </w:rPr>
        <w:lastRenderedPageBreak/>
        <w:t>Кесте-</w:t>
      </w:r>
      <w:r w:rsidR="00236506" w:rsidRPr="00322B60">
        <w:rPr>
          <w:rFonts w:ascii="Times New Roman" w:hAnsi="Times New Roman" w:cs="Times New Roman"/>
          <w:b/>
          <w:sz w:val="20"/>
          <w:szCs w:val="20"/>
          <w:lang w:val="kk-KZ"/>
        </w:rPr>
        <w:t>2</w:t>
      </w:r>
      <w:r w:rsidRPr="00322B60">
        <w:rPr>
          <w:rFonts w:ascii="Times New Roman" w:hAnsi="Times New Roman" w:cs="Times New Roman"/>
          <w:b/>
          <w:sz w:val="20"/>
          <w:szCs w:val="20"/>
          <w:lang w:val="kk-KZ"/>
        </w:rPr>
        <w:t>. Әр түрлі су көздерінің күздік бидай тұқымының өсуіне әсері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1716"/>
        <w:gridCol w:w="1419"/>
        <w:gridCol w:w="1763"/>
        <w:gridCol w:w="2017"/>
        <w:gridCol w:w="1979"/>
      </w:tblGrid>
      <w:tr w:rsidR="007103E6" w:rsidRPr="008439DE" w14:paraId="601670F7" w14:textId="77777777" w:rsidTr="002F1B6A">
        <w:tc>
          <w:tcPr>
            <w:tcW w:w="451" w:type="dxa"/>
            <w:shd w:val="clear" w:color="auto" w:fill="auto"/>
          </w:tcPr>
          <w:p w14:paraId="3D5D356A" w14:textId="77777777" w:rsidR="00A355CF" w:rsidRPr="00322B60" w:rsidRDefault="00A355CF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  <w:r w:rsidRPr="00322B60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  <w:t>№</w:t>
            </w:r>
          </w:p>
        </w:tc>
        <w:tc>
          <w:tcPr>
            <w:tcW w:w="1716" w:type="dxa"/>
            <w:shd w:val="clear" w:color="auto" w:fill="auto"/>
          </w:tcPr>
          <w:p w14:paraId="43B91A5F" w14:textId="1E18FA12" w:rsidR="00A355CF" w:rsidRPr="00322B60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  <w:r w:rsidRPr="00322B60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  <w:t>Су көздері</w:t>
            </w:r>
          </w:p>
        </w:tc>
        <w:tc>
          <w:tcPr>
            <w:tcW w:w="1419" w:type="dxa"/>
            <w:shd w:val="clear" w:color="auto" w:fill="auto"/>
          </w:tcPr>
          <w:p w14:paraId="2F358F9F" w14:textId="72D4B274" w:rsidR="00A355CF" w:rsidRPr="00322B60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  <w:r w:rsidRPr="00322B60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  <w:t>Тұқымның өнуі (өну энергиясы), %</w:t>
            </w:r>
          </w:p>
        </w:tc>
        <w:tc>
          <w:tcPr>
            <w:tcW w:w="1763" w:type="dxa"/>
            <w:shd w:val="clear" w:color="auto" w:fill="auto"/>
          </w:tcPr>
          <w:p w14:paraId="34D389D3" w14:textId="68A79E58" w:rsidR="00A355CF" w:rsidRPr="00322B60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  <w:r w:rsidRPr="00322B60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  <w:t>Өскіндердің ұзындығы 7 күн (Петри табақтарында), см</w:t>
            </w:r>
          </w:p>
        </w:tc>
        <w:tc>
          <w:tcPr>
            <w:tcW w:w="2017" w:type="dxa"/>
            <w:shd w:val="clear" w:color="auto" w:fill="auto"/>
          </w:tcPr>
          <w:p w14:paraId="325B2CEF" w14:textId="15B98E15" w:rsidR="00A355CF" w:rsidRPr="00322B60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  <w:r w:rsidRPr="00322B60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  <w:t>Топыраққа отырғызғаннан кейін көшеттердің сабағының ұзындығы (14 күн), см</w:t>
            </w:r>
          </w:p>
        </w:tc>
        <w:tc>
          <w:tcPr>
            <w:tcW w:w="1979" w:type="dxa"/>
            <w:shd w:val="clear" w:color="auto" w:fill="auto"/>
          </w:tcPr>
          <w:p w14:paraId="6ED79906" w14:textId="0D227083" w:rsidR="00A355CF" w:rsidRPr="00322B60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  <w:r w:rsidRPr="00322B60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  <w:t>Топыраққа отырғызғаннан кейін көшеттердің сабағының ұзындығы (2</w:t>
            </w:r>
            <w:r w:rsidR="00F810AB" w:rsidRPr="00322B60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  <w:t>8</w:t>
            </w:r>
            <w:r w:rsidRPr="00322B60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  <w:t xml:space="preserve"> күн), см</w:t>
            </w:r>
          </w:p>
        </w:tc>
      </w:tr>
      <w:tr w:rsidR="007103E6" w:rsidRPr="007103E6" w14:paraId="50A4F656" w14:textId="77777777" w:rsidTr="002F1B6A">
        <w:tc>
          <w:tcPr>
            <w:tcW w:w="451" w:type="dxa"/>
            <w:shd w:val="clear" w:color="auto" w:fill="auto"/>
          </w:tcPr>
          <w:p w14:paraId="57F8A240" w14:textId="77777777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14:paraId="78754804" w14:textId="5ACC017E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>Бұлақ суы</w:t>
            </w:r>
          </w:p>
        </w:tc>
        <w:tc>
          <w:tcPr>
            <w:tcW w:w="1419" w:type="dxa"/>
            <w:shd w:val="clear" w:color="auto" w:fill="auto"/>
          </w:tcPr>
          <w:p w14:paraId="4658A854" w14:textId="77777777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81</w:t>
            </w:r>
          </w:p>
        </w:tc>
        <w:tc>
          <w:tcPr>
            <w:tcW w:w="1763" w:type="dxa"/>
            <w:shd w:val="clear" w:color="auto" w:fill="auto"/>
          </w:tcPr>
          <w:p w14:paraId="523E877D" w14:textId="77777777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4,8</w:t>
            </w:r>
          </w:p>
        </w:tc>
        <w:tc>
          <w:tcPr>
            <w:tcW w:w="2017" w:type="dxa"/>
            <w:shd w:val="clear" w:color="auto" w:fill="auto"/>
          </w:tcPr>
          <w:p w14:paraId="43E0B29B" w14:textId="77777777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12,6</w:t>
            </w:r>
          </w:p>
        </w:tc>
        <w:tc>
          <w:tcPr>
            <w:tcW w:w="1979" w:type="dxa"/>
            <w:shd w:val="clear" w:color="auto" w:fill="auto"/>
          </w:tcPr>
          <w:p w14:paraId="1E30C93D" w14:textId="77777777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26</w:t>
            </w:r>
          </w:p>
        </w:tc>
      </w:tr>
      <w:tr w:rsidR="007103E6" w:rsidRPr="007103E6" w14:paraId="595994AE" w14:textId="77777777" w:rsidTr="002F1B6A">
        <w:tc>
          <w:tcPr>
            <w:tcW w:w="451" w:type="dxa"/>
            <w:shd w:val="clear" w:color="auto" w:fill="auto"/>
          </w:tcPr>
          <w:p w14:paraId="638B1E87" w14:textId="77777777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14:paraId="6B1F0059" w14:textId="2D070E00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Дистилденген</w:t>
            </w:r>
            <w:r w:rsidRPr="007103E6">
              <w:rPr>
                <w:rFonts w:ascii="Times New Roman" w:hAnsi="Times New Roman" w:cs="Times New Roman"/>
                <w:sz w:val="20"/>
                <w:szCs w:val="20"/>
              </w:rPr>
              <w:t xml:space="preserve"> су</w:t>
            </w:r>
          </w:p>
        </w:tc>
        <w:tc>
          <w:tcPr>
            <w:tcW w:w="1419" w:type="dxa"/>
            <w:shd w:val="clear" w:color="auto" w:fill="auto"/>
          </w:tcPr>
          <w:p w14:paraId="1F5D5856" w14:textId="77777777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94</w:t>
            </w:r>
          </w:p>
        </w:tc>
        <w:tc>
          <w:tcPr>
            <w:tcW w:w="1763" w:type="dxa"/>
            <w:shd w:val="clear" w:color="auto" w:fill="auto"/>
          </w:tcPr>
          <w:p w14:paraId="5B129469" w14:textId="77777777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6,5</w:t>
            </w:r>
          </w:p>
        </w:tc>
        <w:tc>
          <w:tcPr>
            <w:tcW w:w="2017" w:type="dxa"/>
            <w:shd w:val="clear" w:color="auto" w:fill="auto"/>
          </w:tcPr>
          <w:p w14:paraId="72D470AF" w14:textId="77777777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21,5</w:t>
            </w:r>
          </w:p>
        </w:tc>
        <w:tc>
          <w:tcPr>
            <w:tcW w:w="1979" w:type="dxa"/>
            <w:shd w:val="clear" w:color="auto" w:fill="auto"/>
          </w:tcPr>
          <w:p w14:paraId="5AF3E308" w14:textId="77777777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37</w:t>
            </w:r>
          </w:p>
        </w:tc>
      </w:tr>
      <w:tr w:rsidR="0023235C" w:rsidRPr="007103E6" w14:paraId="7D259FFD" w14:textId="77777777" w:rsidTr="002F1B6A">
        <w:tc>
          <w:tcPr>
            <w:tcW w:w="451" w:type="dxa"/>
            <w:shd w:val="clear" w:color="auto" w:fill="auto"/>
          </w:tcPr>
          <w:p w14:paraId="5CA9AAD4" w14:textId="77777777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14:paraId="740B7C20" w14:textId="5C04434F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Құбыр суы</w:t>
            </w:r>
          </w:p>
        </w:tc>
        <w:tc>
          <w:tcPr>
            <w:tcW w:w="1419" w:type="dxa"/>
            <w:shd w:val="clear" w:color="auto" w:fill="auto"/>
          </w:tcPr>
          <w:p w14:paraId="77A5D427" w14:textId="77777777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69</w:t>
            </w:r>
          </w:p>
        </w:tc>
        <w:tc>
          <w:tcPr>
            <w:tcW w:w="1763" w:type="dxa"/>
            <w:shd w:val="clear" w:color="auto" w:fill="auto"/>
          </w:tcPr>
          <w:p w14:paraId="2FC8D82D" w14:textId="77777777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3,5</w:t>
            </w:r>
          </w:p>
        </w:tc>
        <w:tc>
          <w:tcPr>
            <w:tcW w:w="2017" w:type="dxa"/>
            <w:shd w:val="clear" w:color="auto" w:fill="auto"/>
          </w:tcPr>
          <w:p w14:paraId="471A0180" w14:textId="77777777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11</w:t>
            </w:r>
          </w:p>
        </w:tc>
        <w:tc>
          <w:tcPr>
            <w:tcW w:w="1979" w:type="dxa"/>
            <w:shd w:val="clear" w:color="auto" w:fill="auto"/>
          </w:tcPr>
          <w:p w14:paraId="4BB86C75" w14:textId="77777777" w:rsidR="0023235C" w:rsidRPr="007103E6" w:rsidRDefault="0023235C" w:rsidP="007103E6">
            <w:pPr>
              <w:tabs>
                <w:tab w:val="left" w:pos="426"/>
                <w:tab w:val="left" w:pos="709"/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7103E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24,5</w:t>
            </w:r>
          </w:p>
        </w:tc>
      </w:tr>
    </w:tbl>
    <w:p w14:paraId="6024412C" w14:textId="152F32FF" w:rsidR="00A355CF" w:rsidRPr="007103E6" w:rsidRDefault="00A355CF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Зерттеулер көрсеткендей, </w:t>
      </w:r>
      <w:r w:rsidR="0023235C" w:rsidRPr="007103E6">
        <w:rPr>
          <w:rFonts w:ascii="Times New Roman" w:hAnsi="Times New Roman" w:cs="Times New Roman"/>
          <w:sz w:val="20"/>
          <w:szCs w:val="20"/>
          <w:lang w:val="kk-KZ"/>
        </w:rPr>
        <w:t>дистилденген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сумен суарылатын күздік бидай тұқымдарының өнгіштігі (өну энергиясы) суарылатын бұлақ пен </w:t>
      </w:r>
      <w:r w:rsidR="0023235C" w:rsidRPr="007103E6">
        <w:rPr>
          <w:rFonts w:ascii="Times New Roman" w:hAnsi="Times New Roman" w:cs="Times New Roman"/>
          <w:sz w:val="20"/>
          <w:szCs w:val="20"/>
          <w:lang w:val="kk-KZ"/>
        </w:rPr>
        <w:t>құбыр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сумен салыстырғанда жоғары, бұл 94% құрады. Бұл</w:t>
      </w:r>
      <w:r w:rsidR="00322B60">
        <w:rPr>
          <w:rFonts w:ascii="Times New Roman" w:hAnsi="Times New Roman" w:cs="Times New Roman"/>
          <w:sz w:val="20"/>
          <w:szCs w:val="20"/>
          <w:lang w:val="kk-KZ"/>
        </w:rPr>
        <w:t>ақ суын қолдану өнгіштігін 4%-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ға арттырады және 81% құрайды. Үшінші орында </w:t>
      </w:r>
      <w:r w:rsidR="00741326" w:rsidRPr="007103E6">
        <w:rPr>
          <w:rFonts w:ascii="Times New Roman" w:hAnsi="Times New Roman" w:cs="Times New Roman"/>
          <w:sz w:val="20"/>
          <w:szCs w:val="20"/>
          <w:lang w:val="kk-KZ"/>
        </w:rPr>
        <w:t>құбыр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суды пайдаланған тәжірибенің </w:t>
      </w:r>
      <w:r w:rsidR="00741326" w:rsidRPr="007103E6">
        <w:rPr>
          <w:rFonts w:ascii="Times New Roman" w:hAnsi="Times New Roman" w:cs="Times New Roman"/>
          <w:sz w:val="20"/>
          <w:szCs w:val="20"/>
          <w:lang w:val="kk-KZ"/>
        </w:rPr>
        <w:t>көрсеткіші</w:t>
      </w:r>
      <w:r w:rsidR="00322B60">
        <w:rPr>
          <w:rFonts w:ascii="Times New Roman" w:hAnsi="Times New Roman" w:cs="Times New Roman"/>
          <w:sz w:val="20"/>
          <w:szCs w:val="20"/>
          <w:lang w:val="kk-KZ"/>
        </w:rPr>
        <w:t xml:space="preserve"> өнгіштігін 5%-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ға арттырады және 69% құрайды.</w:t>
      </w:r>
    </w:p>
    <w:p w14:paraId="3E77C5B4" w14:textId="2BDF8092" w:rsidR="008B6D0C" w:rsidRPr="007103E6" w:rsidRDefault="005A26D2" w:rsidP="007103E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</w:t>
      </w:r>
      <w:r w:rsidR="008B6D0C" w:rsidRPr="007103E6">
        <w:rPr>
          <w:rFonts w:ascii="Times New Roman" w:hAnsi="Times New Roman" w:cs="Times New Roman"/>
          <w:b/>
          <w:bCs/>
          <w:sz w:val="20"/>
          <w:szCs w:val="20"/>
          <w:lang w:val="kk-KZ"/>
        </w:rPr>
        <w:t>ҰСЫНЫС</w:t>
      </w:r>
    </w:p>
    <w:p w14:paraId="7ACC991C" w14:textId="5C865383" w:rsidR="00A355CF" w:rsidRPr="007103E6" w:rsidRDefault="008B6D0C" w:rsidP="007103E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lang w:val="kk-KZ"/>
        </w:rPr>
      </w:pPr>
      <w:r w:rsidRPr="007103E6">
        <w:rPr>
          <w:rFonts w:ascii="Times New Roman" w:hAnsi="Times New Roman" w:cs="Times New Roman"/>
          <w:sz w:val="20"/>
          <w:szCs w:val="20"/>
          <w:lang w:val="kk-KZ"/>
        </w:rPr>
        <w:t>Күздік бидай тұқымының өсуіне әртүрлі су көздерінің әсерін зерттеу барысындағы талдауда дистилденген суды қолданудың жоғары тиімділігін көрсет</w:t>
      </w:r>
      <w:r w:rsidR="005A26D2" w:rsidRPr="007103E6">
        <w:rPr>
          <w:rFonts w:ascii="Times New Roman" w:hAnsi="Times New Roman" w:cs="Times New Roman"/>
          <w:sz w:val="20"/>
          <w:szCs w:val="20"/>
          <w:lang w:val="kk-KZ"/>
        </w:rPr>
        <w:t>т</w:t>
      </w:r>
      <w:r w:rsidRPr="007103E6">
        <w:rPr>
          <w:rFonts w:ascii="Times New Roman" w:hAnsi="Times New Roman" w:cs="Times New Roman"/>
          <w:sz w:val="20"/>
          <w:szCs w:val="20"/>
          <w:lang w:val="kk-KZ"/>
        </w:rPr>
        <w:t>і. Ал далада, жауын-шашын нормаларға сәйкес түскен кезде, маусымдық дәнді дақылдардың жоғары өнімділігімен ерекшеленеді, өйткені жаңбыр суы мен еріген қар тазартылған суға ұқсас, өйткені оларда карбонаттар, темір және тұздар жоқ.</w:t>
      </w:r>
      <w:r w:rsidR="005E0DA9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Сондықтан, </w:t>
      </w:r>
      <w:r w:rsidR="00146CDE" w:rsidRPr="007103E6">
        <w:rPr>
          <w:rFonts w:ascii="Times New Roman" w:hAnsi="Times New Roman" w:cs="Times New Roman"/>
          <w:sz w:val="20"/>
          <w:szCs w:val="20"/>
          <w:lang w:val="kk-KZ"/>
        </w:rPr>
        <w:t>күздік бидай тұқымының жақсы өнуіне</w:t>
      </w:r>
      <w:r w:rsidR="009B409D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және сабақтарының берік, биік ө</w:t>
      </w:r>
      <w:r w:rsidR="00AD69F6" w:rsidRPr="007103E6">
        <w:rPr>
          <w:rFonts w:ascii="Times New Roman" w:hAnsi="Times New Roman" w:cs="Times New Roman"/>
          <w:sz w:val="20"/>
          <w:szCs w:val="20"/>
          <w:lang w:val="kk-KZ"/>
        </w:rPr>
        <w:t>суі</w:t>
      </w:r>
      <w:r w:rsidR="00600830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үшін</w:t>
      </w:r>
      <w:r w:rsidR="00AD69F6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дистилденген суды</w:t>
      </w:r>
      <w:r w:rsidR="00600830" w:rsidRPr="007103E6">
        <w:rPr>
          <w:rFonts w:ascii="Times New Roman" w:hAnsi="Times New Roman" w:cs="Times New Roman"/>
          <w:sz w:val="20"/>
          <w:szCs w:val="20"/>
          <w:lang w:val="kk-KZ"/>
        </w:rPr>
        <w:t xml:space="preserve"> қолдану қажет.</w:t>
      </w:r>
    </w:p>
    <w:sectPr w:rsidR="00A355CF" w:rsidRPr="007103E6" w:rsidSect="00C81459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ED0068" w14:textId="77777777" w:rsidR="009D06E2" w:rsidRDefault="009D06E2" w:rsidP="00C81459">
      <w:pPr>
        <w:spacing w:after="0" w:line="240" w:lineRule="auto"/>
      </w:pPr>
      <w:r>
        <w:separator/>
      </w:r>
    </w:p>
  </w:endnote>
  <w:endnote w:type="continuationSeparator" w:id="0">
    <w:p w14:paraId="33B2C160" w14:textId="77777777" w:rsidR="009D06E2" w:rsidRDefault="009D06E2" w:rsidP="00C81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EFC695" w14:textId="77777777" w:rsidR="009D06E2" w:rsidRDefault="009D06E2" w:rsidP="00C81459">
      <w:pPr>
        <w:spacing w:after="0" w:line="240" w:lineRule="auto"/>
      </w:pPr>
      <w:r>
        <w:separator/>
      </w:r>
    </w:p>
  </w:footnote>
  <w:footnote w:type="continuationSeparator" w:id="0">
    <w:p w14:paraId="1FD2F962" w14:textId="77777777" w:rsidR="009D06E2" w:rsidRDefault="009D06E2" w:rsidP="00C814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67971"/>
    <w:multiLevelType w:val="hybridMultilevel"/>
    <w:tmpl w:val="AA203E00"/>
    <w:lvl w:ilvl="0" w:tplc="BA9EE9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86E2411"/>
    <w:multiLevelType w:val="multilevel"/>
    <w:tmpl w:val="A2643EC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54C301DA"/>
    <w:multiLevelType w:val="hybridMultilevel"/>
    <w:tmpl w:val="E24C107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828D8"/>
    <w:multiLevelType w:val="multilevel"/>
    <w:tmpl w:val="4760BC7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6B5854F8"/>
    <w:multiLevelType w:val="multilevel"/>
    <w:tmpl w:val="331632C4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2160"/>
      </w:pPr>
      <w:rPr>
        <w:rFonts w:hint="default"/>
      </w:rPr>
    </w:lvl>
  </w:abstractNum>
  <w:abstractNum w:abstractNumId="5">
    <w:nsid w:val="6C861060"/>
    <w:multiLevelType w:val="hybridMultilevel"/>
    <w:tmpl w:val="4BA46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16E"/>
    <w:rsid w:val="0002016E"/>
    <w:rsid w:val="00022A58"/>
    <w:rsid w:val="000314F5"/>
    <w:rsid w:val="00052145"/>
    <w:rsid w:val="000729D8"/>
    <w:rsid w:val="00082137"/>
    <w:rsid w:val="000B26D4"/>
    <w:rsid w:val="000F188D"/>
    <w:rsid w:val="0010070B"/>
    <w:rsid w:val="00110DED"/>
    <w:rsid w:val="001138AC"/>
    <w:rsid w:val="0012611E"/>
    <w:rsid w:val="00146CDE"/>
    <w:rsid w:val="001561C0"/>
    <w:rsid w:val="00171FBC"/>
    <w:rsid w:val="0018237E"/>
    <w:rsid w:val="001969B7"/>
    <w:rsid w:val="001D4C5E"/>
    <w:rsid w:val="001E6BC7"/>
    <w:rsid w:val="0023235C"/>
    <w:rsid w:val="00236506"/>
    <w:rsid w:val="002B14A7"/>
    <w:rsid w:val="002F1B6A"/>
    <w:rsid w:val="00322B60"/>
    <w:rsid w:val="00325FE2"/>
    <w:rsid w:val="003416AB"/>
    <w:rsid w:val="003467FD"/>
    <w:rsid w:val="003706B8"/>
    <w:rsid w:val="00422154"/>
    <w:rsid w:val="004474C2"/>
    <w:rsid w:val="0046050E"/>
    <w:rsid w:val="004662C7"/>
    <w:rsid w:val="004850F9"/>
    <w:rsid w:val="004A7EA1"/>
    <w:rsid w:val="004B5369"/>
    <w:rsid w:val="004C2984"/>
    <w:rsid w:val="004C69A5"/>
    <w:rsid w:val="004F36E3"/>
    <w:rsid w:val="00512111"/>
    <w:rsid w:val="00525C86"/>
    <w:rsid w:val="00542351"/>
    <w:rsid w:val="00552C3C"/>
    <w:rsid w:val="00555501"/>
    <w:rsid w:val="00587759"/>
    <w:rsid w:val="00594C19"/>
    <w:rsid w:val="00594FF6"/>
    <w:rsid w:val="005A26D2"/>
    <w:rsid w:val="005A7C32"/>
    <w:rsid w:val="005B1CB5"/>
    <w:rsid w:val="005E0DA9"/>
    <w:rsid w:val="00600830"/>
    <w:rsid w:val="006400A8"/>
    <w:rsid w:val="00645201"/>
    <w:rsid w:val="00653A24"/>
    <w:rsid w:val="006903C1"/>
    <w:rsid w:val="006D1444"/>
    <w:rsid w:val="006F5BDB"/>
    <w:rsid w:val="007103E6"/>
    <w:rsid w:val="00712167"/>
    <w:rsid w:val="00741326"/>
    <w:rsid w:val="007419CB"/>
    <w:rsid w:val="00745F11"/>
    <w:rsid w:val="007865D7"/>
    <w:rsid w:val="007B1CF1"/>
    <w:rsid w:val="007C33E2"/>
    <w:rsid w:val="007E30CB"/>
    <w:rsid w:val="008216E0"/>
    <w:rsid w:val="008248AA"/>
    <w:rsid w:val="00836113"/>
    <w:rsid w:val="008439DE"/>
    <w:rsid w:val="0088631D"/>
    <w:rsid w:val="00886F34"/>
    <w:rsid w:val="008B6D0C"/>
    <w:rsid w:val="008D23EE"/>
    <w:rsid w:val="00937AA2"/>
    <w:rsid w:val="00963830"/>
    <w:rsid w:val="009728C4"/>
    <w:rsid w:val="009B409D"/>
    <w:rsid w:val="009D06E2"/>
    <w:rsid w:val="009D5E0A"/>
    <w:rsid w:val="00A04D86"/>
    <w:rsid w:val="00A2645F"/>
    <w:rsid w:val="00A355CF"/>
    <w:rsid w:val="00A76DEC"/>
    <w:rsid w:val="00AD10BB"/>
    <w:rsid w:val="00AD69F6"/>
    <w:rsid w:val="00AE598F"/>
    <w:rsid w:val="00B26157"/>
    <w:rsid w:val="00BE1371"/>
    <w:rsid w:val="00C13588"/>
    <w:rsid w:val="00C2755F"/>
    <w:rsid w:val="00C31D0E"/>
    <w:rsid w:val="00C347EE"/>
    <w:rsid w:val="00C354F5"/>
    <w:rsid w:val="00C81459"/>
    <w:rsid w:val="00CC0A6D"/>
    <w:rsid w:val="00CD10DB"/>
    <w:rsid w:val="00CD5403"/>
    <w:rsid w:val="00CD758D"/>
    <w:rsid w:val="00CF33F3"/>
    <w:rsid w:val="00D501C6"/>
    <w:rsid w:val="00D76343"/>
    <w:rsid w:val="00D973C0"/>
    <w:rsid w:val="00E506DA"/>
    <w:rsid w:val="00EB44B6"/>
    <w:rsid w:val="00EF3D8A"/>
    <w:rsid w:val="00F200AE"/>
    <w:rsid w:val="00F25C32"/>
    <w:rsid w:val="00F33DEE"/>
    <w:rsid w:val="00F45AFC"/>
    <w:rsid w:val="00F57455"/>
    <w:rsid w:val="00F75B7D"/>
    <w:rsid w:val="00F8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5B91C7"/>
  <w15:docId w15:val="{AC4E91CF-69AB-4E3F-8A15-FAF347C2C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4A7"/>
    <w:pPr>
      <w:ind w:left="720"/>
      <w:contextualSpacing/>
    </w:pPr>
  </w:style>
  <w:style w:type="table" w:styleId="a4">
    <w:name w:val="Table Grid"/>
    <w:basedOn w:val="a1"/>
    <w:uiPriority w:val="39"/>
    <w:rsid w:val="000821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8631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631D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C81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1459"/>
  </w:style>
  <w:style w:type="paragraph" w:styleId="a8">
    <w:name w:val="footer"/>
    <w:basedOn w:val="a"/>
    <w:link w:val="a9"/>
    <w:uiPriority w:val="99"/>
    <w:unhideWhenUsed/>
    <w:rsid w:val="00C81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1459"/>
  </w:style>
  <w:style w:type="paragraph" w:styleId="aa">
    <w:name w:val="Balloon Text"/>
    <w:basedOn w:val="a"/>
    <w:link w:val="ab"/>
    <w:uiPriority w:val="99"/>
    <w:semiHidden/>
    <w:unhideWhenUsed/>
    <w:rsid w:val="00710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0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DDA1D-8D23-4882-BEAD-A6772E678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9</cp:revision>
  <dcterms:created xsi:type="dcterms:W3CDTF">2024-11-15T04:24:00Z</dcterms:created>
  <dcterms:modified xsi:type="dcterms:W3CDTF">2024-12-05T07:18:00Z</dcterms:modified>
</cp:coreProperties>
</file>